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01" w:rsidRDefault="00F80501" w:rsidP="00AB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OGGETTO: Manifestazione di interesse alla partecipazione ad indagine di mercato </w:t>
      </w:r>
      <w:r w:rsidRPr="00F80501">
        <w:t>per la selezione di Agenzie Interinali interessate all’affidamento del servizio di somministr</w:t>
      </w:r>
      <w:r w:rsidR="0015703A">
        <w:t>azione lavoro</w:t>
      </w:r>
      <w:r w:rsidR="00C64AEC">
        <w:t xml:space="preserve"> a tempo determinato </w:t>
      </w:r>
      <w:r w:rsidR="0015703A">
        <w:t xml:space="preserve"> per varie figure da adibire ai servizi sociali del  Distretto RIETI 4 Salto </w:t>
      </w:r>
      <w:proofErr w:type="spellStart"/>
      <w:r w:rsidR="0015703A">
        <w:t>Cicolano</w:t>
      </w:r>
      <w:proofErr w:type="spellEnd"/>
      <w:r w:rsidR="0015703A">
        <w:t>.</w:t>
      </w:r>
    </w:p>
    <w:p w:rsidR="0015703A" w:rsidRDefault="0015703A" w:rsidP="00F80501">
      <w:pPr>
        <w:jc w:val="right"/>
      </w:pPr>
    </w:p>
    <w:p w:rsidR="00F80501" w:rsidRPr="00F71918" w:rsidRDefault="0015703A" w:rsidP="00F80501">
      <w:pPr>
        <w:jc w:val="right"/>
        <w:rPr>
          <w:b/>
          <w:i/>
        </w:rPr>
      </w:pPr>
      <w:r w:rsidRPr="00F71918">
        <w:rPr>
          <w:b/>
          <w:i/>
        </w:rPr>
        <w:t xml:space="preserve">Comunità Montana Salto </w:t>
      </w:r>
      <w:proofErr w:type="spellStart"/>
      <w:r w:rsidRPr="00F71918">
        <w:rPr>
          <w:b/>
          <w:i/>
        </w:rPr>
        <w:t>Cicolano</w:t>
      </w:r>
      <w:proofErr w:type="spellEnd"/>
      <w:r w:rsidRPr="00F71918">
        <w:rPr>
          <w:b/>
          <w:i/>
        </w:rPr>
        <w:t xml:space="preserve"> – capofila Distretto RI/4</w:t>
      </w:r>
    </w:p>
    <w:p w:rsidR="00F80501" w:rsidRPr="00F71918" w:rsidRDefault="0015703A" w:rsidP="00F80501">
      <w:pPr>
        <w:jc w:val="right"/>
        <w:rPr>
          <w:b/>
          <w:i/>
        </w:rPr>
      </w:pPr>
      <w:r w:rsidRPr="00F71918">
        <w:rPr>
          <w:b/>
          <w:i/>
        </w:rPr>
        <w:t>Via del Lago, n. 12</w:t>
      </w:r>
    </w:p>
    <w:p w:rsidR="0015703A" w:rsidRPr="00F71918" w:rsidRDefault="0015703A" w:rsidP="00F80501">
      <w:pPr>
        <w:jc w:val="right"/>
        <w:rPr>
          <w:b/>
          <w:i/>
        </w:rPr>
      </w:pPr>
      <w:r w:rsidRPr="00F71918">
        <w:rPr>
          <w:b/>
          <w:i/>
        </w:rPr>
        <w:t>02025 FIUMATA (Petrella Salto)</w:t>
      </w:r>
    </w:p>
    <w:p w:rsidR="00F80501" w:rsidRDefault="00F80501" w:rsidP="00F80501">
      <w:pPr>
        <w:jc w:val="right"/>
      </w:pPr>
    </w:p>
    <w:p w:rsidR="00F80501" w:rsidRDefault="00F80501" w:rsidP="005D553D">
      <w:pPr>
        <w:jc w:val="both"/>
      </w:pPr>
      <w:r>
        <w:t>Il sottoscritto/a _____________________________________________________________________</w:t>
      </w:r>
    </w:p>
    <w:p w:rsidR="00F80501" w:rsidRDefault="00F80501" w:rsidP="005D553D">
      <w:pPr>
        <w:jc w:val="both"/>
      </w:pPr>
      <w:r>
        <w:t>nato il ______________________________ a _____________________________________________</w:t>
      </w:r>
    </w:p>
    <w:p w:rsidR="00F80501" w:rsidRDefault="00F80501" w:rsidP="005D553D">
      <w:pPr>
        <w:jc w:val="both"/>
      </w:pPr>
      <w:r>
        <w:t>in qualità di _________________________________________________________________________</w:t>
      </w:r>
    </w:p>
    <w:p w:rsidR="00F80501" w:rsidRDefault="00F80501" w:rsidP="005D553D">
      <w:pPr>
        <w:jc w:val="both"/>
      </w:pPr>
      <w:r>
        <w:t>dell’Agenzia Interinale _________________________________________________________________</w:t>
      </w:r>
    </w:p>
    <w:p w:rsidR="00F80501" w:rsidRDefault="00F80501" w:rsidP="005D553D">
      <w:pPr>
        <w:jc w:val="both"/>
      </w:pPr>
      <w:r>
        <w:t>con sede legale in_____________________________________________________________________</w:t>
      </w:r>
    </w:p>
    <w:p w:rsidR="00F80501" w:rsidRDefault="00F80501" w:rsidP="005D553D">
      <w:pPr>
        <w:jc w:val="both"/>
      </w:pPr>
      <w:r>
        <w:t>con sede operativa____________________________________________________________________</w:t>
      </w:r>
    </w:p>
    <w:p w:rsidR="00F80501" w:rsidRDefault="00F80501" w:rsidP="005D553D">
      <w:pPr>
        <w:jc w:val="both"/>
      </w:pPr>
      <w:r>
        <w:t>con codice fiscale n. ________________________ con partita IVA n. ___________________________</w:t>
      </w:r>
    </w:p>
    <w:p w:rsidR="00F80501" w:rsidRDefault="00F80501" w:rsidP="005D553D">
      <w:pPr>
        <w:jc w:val="both"/>
      </w:pPr>
      <w:r>
        <w:t>tel. __________________________________</w:t>
      </w:r>
      <w:r w:rsidR="00F71918">
        <w:t>______________</w:t>
      </w:r>
      <w:r>
        <w:t xml:space="preserve">_ fax </w:t>
      </w:r>
      <w:r w:rsidR="00F71918">
        <w:t>_______________________</w:t>
      </w:r>
      <w:r>
        <w:t>_____</w:t>
      </w:r>
    </w:p>
    <w:p w:rsidR="00F80501" w:rsidRDefault="00F80501" w:rsidP="005D553D">
      <w:pPr>
        <w:jc w:val="both"/>
      </w:pPr>
      <w:r>
        <w:t>indirizzo e-mail ______________________________________________________________________</w:t>
      </w:r>
    </w:p>
    <w:p w:rsidR="00F80501" w:rsidRDefault="00F80501" w:rsidP="005D553D">
      <w:pPr>
        <w:jc w:val="both"/>
      </w:pPr>
      <w:r>
        <w:t>PEC:______________________________________________________________________________</w:t>
      </w:r>
    </w:p>
    <w:p w:rsidR="00F80501" w:rsidRDefault="00F80501" w:rsidP="005D553D">
      <w:pPr>
        <w:jc w:val="both"/>
      </w:pPr>
    </w:p>
    <w:p w:rsidR="00F80501" w:rsidRDefault="00F80501" w:rsidP="00C64AEC">
      <w:pPr>
        <w:jc w:val="center"/>
      </w:pPr>
      <w:r>
        <w:t>MANIFESTA</w:t>
      </w:r>
    </w:p>
    <w:p w:rsidR="00F80501" w:rsidRDefault="00F80501" w:rsidP="00C64AEC">
      <w:pPr>
        <w:autoSpaceDE w:val="0"/>
        <w:autoSpaceDN w:val="0"/>
        <w:adjustRightInd w:val="0"/>
        <w:spacing w:after="0" w:line="240" w:lineRule="auto"/>
        <w:jc w:val="both"/>
      </w:pPr>
      <w:r>
        <w:t>L’interesse della succitata Agenzia Interinale a partecipare alla procedura per l’affidamento del “</w:t>
      </w:r>
      <w:r w:rsidR="0015703A">
        <w:t xml:space="preserve">servizio di somministrazione” di lavoro </w:t>
      </w:r>
      <w:r w:rsidR="00C64AEC">
        <w:t xml:space="preserve">a tempo determinato per </w:t>
      </w:r>
      <w:r w:rsidRPr="00F80501">
        <w:t xml:space="preserve">le esigenze del </w:t>
      </w:r>
      <w:r w:rsidR="00C64AEC">
        <w:t xml:space="preserve">servizio di </w:t>
      </w:r>
      <w:r w:rsidR="00C64AEC" w:rsidRPr="00C64AEC">
        <w:rPr>
          <w:rFonts w:cstheme="minorHAnsi"/>
        </w:rPr>
        <w:t xml:space="preserve">Segretariato sociale,  Servizio sociale professionale, servizio psico-sociale, ufficio di piano e trasporto sociale </w:t>
      </w:r>
      <w:r w:rsidRPr="00F80501">
        <w:t xml:space="preserve">di soggetti disabili </w:t>
      </w:r>
      <w:r w:rsidR="005D553D">
        <w:t>.</w:t>
      </w:r>
    </w:p>
    <w:p w:rsidR="00F80501" w:rsidRDefault="00F80501" w:rsidP="005D553D">
      <w:pPr>
        <w:jc w:val="both"/>
      </w:pPr>
      <w:r>
        <w:t>A tal fine, ai sensi del DPR 28.12.2000 n. 445, consapevole delle sanzioni penali ivi previste per le ipotesi di falsità in atti e dichiarazioni mendaci ivi indicate,</w:t>
      </w:r>
    </w:p>
    <w:p w:rsidR="00F80501" w:rsidRDefault="00F80501" w:rsidP="00C64AEC">
      <w:pPr>
        <w:jc w:val="center"/>
      </w:pPr>
      <w:r>
        <w:t>DICHIARA:</w:t>
      </w:r>
    </w:p>
    <w:p w:rsidR="00F80501" w:rsidRDefault="00F80501" w:rsidP="005D553D">
      <w:pPr>
        <w:jc w:val="both"/>
      </w:pPr>
      <w:r>
        <w:t>a) di essere abilitato ad impegnare l’Impresa;</w:t>
      </w:r>
    </w:p>
    <w:p w:rsidR="00F80501" w:rsidRDefault="00F80501" w:rsidP="005D553D">
      <w:pPr>
        <w:jc w:val="both"/>
      </w:pPr>
      <w:r>
        <w:t>b) che l’Agenzia è regolarmente iscritta nel registro delle imprese della</w:t>
      </w:r>
      <w:r w:rsidR="005D553D">
        <w:t xml:space="preserve"> Camera di Commercio </w:t>
      </w:r>
      <w:proofErr w:type="spellStart"/>
      <w:r w:rsidR="005D553D">
        <w:t>di…………………</w:t>
      </w:r>
      <w:r>
        <w:t>………………</w:t>
      </w:r>
      <w:proofErr w:type="spellEnd"/>
      <w:r>
        <w:t xml:space="preserve">, per la </w:t>
      </w:r>
      <w:r w:rsidR="005D553D">
        <w:t xml:space="preserve">seguente </w:t>
      </w:r>
      <w:proofErr w:type="spellStart"/>
      <w:r w:rsidR="005D553D">
        <w:t>attività………</w:t>
      </w:r>
      <w:r>
        <w:t>………………………………………</w:t>
      </w:r>
      <w:proofErr w:type="spellEnd"/>
      <w:r>
        <w:t>.., ed attesta i seguenti dati:</w:t>
      </w:r>
    </w:p>
    <w:p w:rsidR="00F80501" w:rsidRDefault="00F80501" w:rsidP="005D553D">
      <w:pPr>
        <w:jc w:val="both"/>
      </w:pPr>
      <w:r>
        <w:t xml:space="preserve"> numero di iscrizione </w:t>
      </w:r>
      <w:proofErr w:type="spellStart"/>
      <w:r>
        <w:t>………………………</w:t>
      </w:r>
      <w:proofErr w:type="spellEnd"/>
    </w:p>
    <w:p w:rsidR="00F80501" w:rsidRDefault="00F80501" w:rsidP="005D553D">
      <w:pPr>
        <w:jc w:val="both"/>
      </w:pPr>
      <w:r>
        <w:t xml:space="preserve"> data di iscrizione </w:t>
      </w:r>
      <w:proofErr w:type="spellStart"/>
      <w:r>
        <w:t>…………………………</w:t>
      </w:r>
      <w:proofErr w:type="spellEnd"/>
      <w:r>
        <w:t>..</w:t>
      </w:r>
    </w:p>
    <w:p w:rsidR="00F80501" w:rsidRDefault="00F80501" w:rsidP="005D553D">
      <w:pPr>
        <w:jc w:val="both"/>
      </w:pPr>
      <w:r>
        <w:t xml:space="preserve"> durata della società/data termine </w:t>
      </w:r>
      <w:proofErr w:type="spellStart"/>
      <w:r>
        <w:t>……………</w:t>
      </w:r>
      <w:proofErr w:type="spellEnd"/>
    </w:p>
    <w:p w:rsidR="00F80501" w:rsidRDefault="00F80501" w:rsidP="005D553D">
      <w:pPr>
        <w:jc w:val="both"/>
      </w:pPr>
      <w:r>
        <w:t xml:space="preserve"> forma giuridica </w:t>
      </w:r>
      <w:proofErr w:type="spellStart"/>
      <w:r>
        <w:t>……………………………</w:t>
      </w:r>
      <w:proofErr w:type="spellEnd"/>
      <w:r>
        <w:t>..</w:t>
      </w:r>
    </w:p>
    <w:p w:rsidR="00F80501" w:rsidRDefault="00F80501" w:rsidP="005D553D">
      <w:pPr>
        <w:jc w:val="both"/>
      </w:pPr>
      <w:r>
        <w:t> titolari, soci, direttori tecnici, amministratori muniti di rappresentanza, soci accomandatari (indicare i nominativi, le qualifiche, le date di nascita e la residenza)</w:t>
      </w:r>
      <w:r w:rsidR="005D553D">
        <w:t xml:space="preserve"> </w:t>
      </w:r>
      <w:proofErr w:type="spellStart"/>
      <w:r>
        <w:lastRenderedPageBreak/>
        <w:t>……………………………………………………………………………………….…</w:t>
      </w:r>
      <w:proofErr w:type="spellEnd"/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501" w:rsidRDefault="00F80501" w:rsidP="005D553D">
      <w:pPr>
        <w:jc w:val="both"/>
      </w:pPr>
      <w:r>
        <w:t>c) di avere le seguenti posizioni previdenziali ed assicurative presso:</w:t>
      </w:r>
    </w:p>
    <w:p w:rsidR="00F80501" w:rsidRDefault="00F80501" w:rsidP="005D553D">
      <w:pPr>
        <w:jc w:val="both"/>
      </w:pPr>
      <w:r>
        <w:t>la sede INPS di:</w:t>
      </w:r>
    </w:p>
    <w:p w:rsidR="00F80501" w:rsidRDefault="005D553D" w:rsidP="005D553D">
      <w:pPr>
        <w:jc w:val="both"/>
      </w:pPr>
      <w:r>
        <w:t>la sede INAIL di</w:t>
      </w:r>
      <w:r w:rsidR="00F80501">
        <w:t>:</w:t>
      </w:r>
    </w:p>
    <w:p w:rsidR="00F80501" w:rsidRDefault="00F80501" w:rsidP="005D553D">
      <w:pPr>
        <w:jc w:val="both"/>
      </w:pPr>
      <w:r>
        <w:t>e di essere in regola con i relativi versamenti;</w:t>
      </w:r>
    </w:p>
    <w:p w:rsidR="00F80501" w:rsidRDefault="00F80501" w:rsidP="005D553D">
      <w:pPr>
        <w:jc w:val="both"/>
      </w:pPr>
      <w:r>
        <w:t>d) di essere in possesso dei requisiti di idoneità professionale di cui all’art. 83 del d.lgs. n. 50 del 2016 e di non incorrere nelle cause di esclusione di cui all’art. 80 del medesimo decreto legislativo, e, quindi:</w:t>
      </w:r>
    </w:p>
    <w:p w:rsidR="00F80501" w:rsidRDefault="00F80501" w:rsidP="005D553D">
      <w:pPr>
        <w:jc w:val="both"/>
      </w:pPr>
      <w:r>
        <w:t>d.1) di non trovarsi in stato di fallimento, di liquidazione, di amministrazione controllata, di concordato preventivo, di amministrazione straordinaria e che nei propri riguardi non è in corso un procedimento per la dichiarazione di una di tali situazioni;</w:t>
      </w:r>
    </w:p>
    <w:p w:rsidR="00F80501" w:rsidRDefault="00F80501" w:rsidP="005D553D">
      <w:pPr>
        <w:jc w:val="both"/>
      </w:pPr>
      <w:r>
        <w:t>d.2) che nei propri confronti non è pendente un procedimento per l’applicazione di una delle misure di prevenzione di cui all’art 3 della legge 27 dicembre 1956, n.1423 o di una delle cause ostative previste dall’art 10 della legge 31 maggio 1965, n.575;</w:t>
      </w:r>
    </w:p>
    <w:p w:rsidR="00F80501" w:rsidRDefault="00F80501" w:rsidP="005D553D">
      <w:pPr>
        <w:jc w:val="both"/>
      </w:pPr>
      <w:r>
        <w:t>d.3) che non è stata pronunciata sentenza di condanna passata in giudicato, o emesso decreto penale di condanna divenuto irrevocabile, oppure di applicazione della pena su richiesta, ai sensi dell’art. 444 del codice di procedura penale, per reati gravi in danno dello Stato o della comunità che incidono sulla moralità professionale;</w:t>
      </w:r>
    </w:p>
    <w:p w:rsidR="00F80501" w:rsidRDefault="00F80501" w:rsidP="005D553D">
      <w:pPr>
        <w:jc w:val="both"/>
      </w:pPr>
      <w:r>
        <w:t>(barrare la casella di interesse)</w:t>
      </w:r>
    </w:p>
    <w:p w:rsidR="00F80501" w:rsidRDefault="00F80501" w:rsidP="005D553D">
      <w:pPr>
        <w:jc w:val="both"/>
      </w:pPr>
      <w:r>
        <w:t>□ che, nel triennio precedente la pubblicazione del bando di gara, non sono cessati dalla carica soggetti aventi potere di rappresentanza o di impegnare la società o aventi la qualifica di direttore tecnico:</w:t>
      </w:r>
    </w:p>
    <w:p w:rsidR="00F80501" w:rsidRDefault="00F80501" w:rsidP="005D553D">
      <w:pPr>
        <w:jc w:val="both"/>
      </w:pPr>
      <w:r>
        <w:t>□ che, nel triennio precedente la pubblicazione del bando di gara, sono cessati dalla carica soggetti aventi potere di rappresentanza o di impegnare la società o aventi la qualifica di direttore tecnico, ma nei loro confronti non è stata pronunciata sentenza di condanna passata in giudicato, o emesso decreto penale di condanna divenuta irrevocabile oppure sentenza di applicazione della pena su</w:t>
      </w:r>
    </w:p>
    <w:p w:rsidR="00F80501" w:rsidRDefault="00F80501" w:rsidP="005D553D">
      <w:pPr>
        <w:jc w:val="both"/>
      </w:pPr>
      <w:r>
        <w:t>richiesta, ai sensi dell’art. 444 del codice di procedura penale per reati gravi in danno allo Stato o delle Comunità che incidono sulla moralità professionale;</w:t>
      </w:r>
    </w:p>
    <w:p w:rsidR="00F80501" w:rsidRDefault="00F80501" w:rsidP="005D553D">
      <w:pPr>
        <w:jc w:val="both"/>
      </w:pPr>
      <w:r>
        <w:t>□ che, nel triennio precedente la pubblicazione del bando di gara, sono cessati dalla carica soggetti aventi potere di rappresentanza o di impegnare la società o aventi la qualifica di direttore tecnico, nei cui confronti è stata pronunciata sentenza di condanna passata in giudicato, o omesso decreto penale di condanna divenuta irrevocabile, oppure sentenza di applicazione della pena su richiesta, ai sensi dell’art.444 del codice di procedura penale per reati in danno allo Stato o della Comunità che incidono sulla moralità professionale:</w:t>
      </w:r>
    </w:p>
    <w:p w:rsidR="00F80501" w:rsidRDefault="00F80501" w:rsidP="005D553D">
      <w:pPr>
        <w:jc w:val="both"/>
      </w:pPr>
      <w:r>
        <w:t>d.4) Di non aver commesso gravi infrazioni debitamente accertate alle norme in materia di sicurezza e di ogni altro obbligo derivante dai rapporti di lavoro;</w:t>
      </w:r>
    </w:p>
    <w:p w:rsidR="00F80501" w:rsidRDefault="00F80501" w:rsidP="005D553D">
      <w:pPr>
        <w:jc w:val="both"/>
      </w:pPr>
      <w:r>
        <w:t>d.5) Di non aver commesso grave negligenza o malafede nell’esecuzione delle prestazioni affidate da questa stazione appaltante e di non aver commesso un errore grave nell’esercizio dell’attività professionale, accertato con qualsiasi mezzo di prova da parte della stazione appaltante;</w:t>
      </w:r>
    </w:p>
    <w:p w:rsidR="00F80501" w:rsidRDefault="00F80501" w:rsidP="005D553D">
      <w:pPr>
        <w:jc w:val="both"/>
      </w:pPr>
      <w:r>
        <w:t>d.6) di non aver commesso violazioni, definitivamente accertate, rispetto agli obblighi relativi al pagamento delle imposte e delle tasse, secondo legislazione italiana e quella dello Stato in cui sono stabiliti;</w:t>
      </w:r>
    </w:p>
    <w:p w:rsidR="00F80501" w:rsidRDefault="00F80501" w:rsidP="005D553D">
      <w:pPr>
        <w:jc w:val="both"/>
      </w:pPr>
      <w:r>
        <w:lastRenderedPageBreak/>
        <w:t>d.7) di non aver reso, nell’anno antecedente la data di pubblicazione del bando di gara, false dichiarazioni in merito ai requisiti e alle condizioni rilavanti per la partecipazione alle procedure di gara;</w:t>
      </w:r>
    </w:p>
    <w:p w:rsidR="00F80501" w:rsidRDefault="00F80501" w:rsidP="005D553D">
      <w:pPr>
        <w:jc w:val="both"/>
      </w:pPr>
      <w:r>
        <w:t>d.8) di non aver commesso violazioni gravi, definitivamente accertate, alle norme in materia di contributi previdenziali ed assistenziali, secondo la legislazione italiana o dello Stato in cui sono stabiliti;</w:t>
      </w:r>
    </w:p>
    <w:p w:rsidR="00F80501" w:rsidRDefault="00B842DB" w:rsidP="005D553D">
      <w:pPr>
        <w:jc w:val="both"/>
      </w:pPr>
      <w:r>
        <w:t>d</w:t>
      </w:r>
      <w:r w:rsidR="00F80501">
        <w:t>.9) di:</w:t>
      </w:r>
    </w:p>
    <w:p w:rsidR="00F80501" w:rsidRDefault="00F80501" w:rsidP="005D553D">
      <w:pPr>
        <w:jc w:val="both"/>
      </w:pPr>
      <w:r>
        <w:t>(barrare la casella di interesse)</w:t>
      </w:r>
    </w:p>
    <w:p w:rsidR="00F80501" w:rsidRDefault="00F80501" w:rsidP="005D553D">
      <w:pPr>
        <w:jc w:val="both"/>
      </w:pPr>
      <w:r>
        <w:t>□ essere in regola con le norme che disciplinano il diritto al lavoro dei disabili, ai sensi e per gli effetti dell’art 17 della legge 68/1999;</w:t>
      </w:r>
    </w:p>
    <w:p w:rsidR="00F80501" w:rsidRDefault="00F80501" w:rsidP="005D553D">
      <w:pPr>
        <w:jc w:val="both"/>
      </w:pPr>
      <w:r>
        <w:t>oppure</w:t>
      </w:r>
    </w:p>
    <w:p w:rsidR="00F80501" w:rsidRDefault="00F80501" w:rsidP="005D553D">
      <w:pPr>
        <w:jc w:val="both"/>
      </w:pPr>
      <w:r>
        <w:t xml:space="preserve">□ di non essere soggetti alla normativa di cui alla legge n.68/99 sul diritto al lavoro dei disabili in quanto </w:t>
      </w:r>
    </w:p>
    <w:p w:rsidR="00F80501" w:rsidRDefault="00F80501" w:rsidP="005D553D">
      <w:pPr>
        <w:jc w:val="both"/>
      </w:pPr>
      <w:r>
        <w:t>____________________________________________________________________</w:t>
      </w:r>
    </w:p>
    <w:p w:rsidR="00F80501" w:rsidRDefault="00F80501" w:rsidP="005D553D">
      <w:pPr>
        <w:jc w:val="both"/>
      </w:pPr>
      <w:r>
        <w:t>____________________________________________________________________</w:t>
      </w:r>
    </w:p>
    <w:p w:rsidR="00F80501" w:rsidRDefault="00F80501" w:rsidP="005D553D">
      <w:pPr>
        <w:jc w:val="both"/>
      </w:pPr>
      <w:r>
        <w:t xml:space="preserve">d.10) che nei propri confronti non è stata applicata la sanzione </w:t>
      </w:r>
      <w:proofErr w:type="spellStart"/>
      <w:r>
        <w:t>interdittiva</w:t>
      </w:r>
      <w:proofErr w:type="spellEnd"/>
      <w:r>
        <w:t xml:space="preserve"> di cui all’art. 9, comma 2, lett. c), del d.lgs. n. 231 del 2001 o altra sanzione che comporta il divieto di contrarre con la Pubblica Amministrazione;</w:t>
      </w:r>
    </w:p>
    <w:p w:rsidR="00F80501" w:rsidRDefault="00F80501" w:rsidP="005D553D">
      <w:pPr>
        <w:jc w:val="both"/>
      </w:pPr>
      <w:r>
        <w:t>d.11) di aver preso conoscenza e accettare tutte le condizioni indicate nell’avviso per la manifestazione di interesse;</w:t>
      </w:r>
    </w:p>
    <w:p w:rsidR="00F80501" w:rsidRDefault="00F80501" w:rsidP="005D553D">
      <w:pPr>
        <w:jc w:val="both"/>
      </w:pPr>
      <w:r>
        <w:t>d.12) di essere consapevole che la presente manifestazione di interesse non è vincolante per l’Amministrazione procedente e non costituisce diritti o impegni in favore del soggetto richiedente;</w:t>
      </w:r>
    </w:p>
    <w:p w:rsidR="00F80501" w:rsidRDefault="00F80501" w:rsidP="005D553D">
      <w:pPr>
        <w:jc w:val="both"/>
      </w:pPr>
      <w:r>
        <w:t>inoltre, dichiara:</w:t>
      </w:r>
    </w:p>
    <w:p w:rsidR="005D553D" w:rsidRDefault="005D553D" w:rsidP="005D553D">
      <w:pPr>
        <w:jc w:val="both"/>
      </w:pPr>
      <w:r>
        <w:t>d.13) di essere soggetto abilitato ad operare quale fornitore</w:t>
      </w:r>
      <w:r w:rsidRPr="005D553D">
        <w:t xml:space="preserve"> su</w:t>
      </w:r>
      <w:r>
        <w:t>l mercato elettronico della pubblica amministrazione</w:t>
      </w:r>
      <w:r w:rsidRPr="005D553D">
        <w:t xml:space="preserve"> </w:t>
      </w:r>
      <w:r>
        <w:t>(</w:t>
      </w:r>
      <w:r w:rsidRPr="005D553D">
        <w:t>MEPA</w:t>
      </w:r>
      <w:r>
        <w:t>) ai fini dello svolgimento della procedura prevista dalla manifestazione d’interesse;</w:t>
      </w:r>
    </w:p>
    <w:p w:rsidR="00F80501" w:rsidRDefault="005D553D" w:rsidP="005D553D">
      <w:pPr>
        <w:jc w:val="both"/>
      </w:pPr>
      <w:r>
        <w:t>d.14</w:t>
      </w:r>
      <w:r w:rsidR="00F80501">
        <w:t xml:space="preserve">) di autorizzare ai sensi del </w:t>
      </w:r>
      <w:proofErr w:type="spellStart"/>
      <w:r w:rsidR="00F80501">
        <w:t>D.Lgs.vo</w:t>
      </w:r>
      <w:proofErr w:type="spellEnd"/>
      <w:r w:rsidR="00F80501">
        <w:t xml:space="preserve"> 196/2003 il trattamento dei dati forniti dall’Impresa per finalità connesse allo svolgimento del procedimento amministrativo in oggetto;</w:t>
      </w:r>
    </w:p>
    <w:p w:rsidR="00F80501" w:rsidRDefault="005D553D" w:rsidP="005D553D">
      <w:pPr>
        <w:jc w:val="both"/>
      </w:pPr>
      <w:r>
        <w:t>d.15</w:t>
      </w:r>
      <w:r w:rsidR="00F80501">
        <w:t>) di impegnarsi a rispettare le disposizioni previste all’interno del Piano Triennale per la Prevenzio</w:t>
      </w:r>
      <w:r w:rsidR="00B842DB">
        <w:t xml:space="preserve">ne </w:t>
      </w:r>
      <w:r w:rsidR="00C64AEC">
        <w:t>della Corruzione (</w:t>
      </w:r>
      <w:proofErr w:type="spellStart"/>
      <w:r w:rsidR="00C64AEC">
        <w:t>P.T.P.C.</w:t>
      </w:r>
      <w:proofErr w:type="spellEnd"/>
      <w:r w:rsidR="00C64AEC">
        <w:t xml:space="preserve">) della Comunità Montana Salto </w:t>
      </w:r>
      <w:proofErr w:type="spellStart"/>
      <w:r w:rsidR="00C64AEC">
        <w:t>Cicolano</w:t>
      </w:r>
      <w:proofErr w:type="spellEnd"/>
      <w:r w:rsidR="00C64AEC">
        <w:t>;</w:t>
      </w:r>
    </w:p>
    <w:p w:rsidR="00F80501" w:rsidRDefault="005D553D" w:rsidP="005D553D">
      <w:pPr>
        <w:jc w:val="both"/>
      </w:pPr>
      <w:r>
        <w:t>d.16</w:t>
      </w:r>
      <w:r w:rsidR="00F80501">
        <w:t>) che, ai fini della trasmissione di tutte le comunicazioni si farà riferimento all’indirizzo PEC sopra indicato.</w:t>
      </w:r>
    </w:p>
    <w:p w:rsidR="00F80501" w:rsidRDefault="00F80501" w:rsidP="005D553D">
      <w:pPr>
        <w:jc w:val="both"/>
      </w:pPr>
      <w:r>
        <w:t>Le dichiarazioni di cui sopra, a pena di esclusione, dovranno recare la sottoscrizione accompagnata da fotocopia di un documento di identità in corso di validità dal legale rappresentante.</w:t>
      </w:r>
    </w:p>
    <w:p w:rsidR="005D553D" w:rsidRDefault="00F80501" w:rsidP="005D553D">
      <w:pPr>
        <w:jc w:val="both"/>
      </w:pPr>
      <w:r>
        <w:t>Le dichiarazioni possono essere sottoscritte anche da procuratori dei legali rappresentanti ed in tal caso va trasmessa la relat</w:t>
      </w:r>
      <w:r w:rsidR="005D553D">
        <w:t>iva procura in copia autentica.</w:t>
      </w:r>
    </w:p>
    <w:p w:rsidR="00F71918" w:rsidRDefault="00F80501" w:rsidP="005D553D">
      <w:pPr>
        <w:jc w:val="both"/>
      </w:pPr>
      <w:r>
        <w:t>Data</w:t>
      </w:r>
      <w:r w:rsidR="00F71918">
        <w:t xml:space="preserve">  </w:t>
      </w:r>
      <w:proofErr w:type="spellStart"/>
      <w:r>
        <w:t>……………………………</w:t>
      </w:r>
      <w:proofErr w:type="spellEnd"/>
      <w:r>
        <w:t xml:space="preserve">.. </w:t>
      </w:r>
      <w:r w:rsidR="00F71918">
        <w:tab/>
      </w:r>
      <w:r w:rsidR="00F71918">
        <w:tab/>
      </w:r>
      <w:r w:rsidR="00F71918">
        <w:tab/>
      </w:r>
      <w:r w:rsidR="00F71918">
        <w:tab/>
      </w:r>
      <w:r w:rsidR="00F71918">
        <w:tab/>
      </w:r>
      <w:r w:rsidR="00F71918">
        <w:tab/>
      </w:r>
      <w:r w:rsidR="00F71918">
        <w:tab/>
        <w:t>Firma e timbro</w:t>
      </w:r>
      <w:r w:rsidR="00F71918">
        <w:tab/>
      </w:r>
      <w:r w:rsidR="00F71918">
        <w:tab/>
      </w:r>
      <w:r w:rsidR="00F71918">
        <w:tab/>
      </w:r>
      <w:r w:rsidR="00F71918">
        <w:tab/>
      </w:r>
      <w:r w:rsidR="00F71918">
        <w:tab/>
      </w:r>
      <w:r w:rsidR="00F71918">
        <w:tab/>
      </w:r>
    </w:p>
    <w:p w:rsidR="00F80501" w:rsidRDefault="00F71918" w:rsidP="005D55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80501">
        <w:t>…………………………</w:t>
      </w:r>
      <w:proofErr w:type="spellEnd"/>
    </w:p>
    <w:p w:rsidR="00F71918" w:rsidRDefault="00F71918" w:rsidP="005D553D">
      <w:pPr>
        <w:jc w:val="both"/>
      </w:pPr>
    </w:p>
    <w:p w:rsidR="00E3516C" w:rsidRDefault="00F80501" w:rsidP="005D553D">
      <w:pPr>
        <w:jc w:val="both"/>
      </w:pPr>
      <w:r>
        <w:t xml:space="preserve">In Allegato: </w:t>
      </w:r>
      <w:r w:rsidR="00F71918">
        <w:t>foto</w:t>
      </w:r>
      <w:r>
        <w:t xml:space="preserve">copia </w:t>
      </w:r>
      <w:r w:rsidR="00C64AEC">
        <w:t>documento di identità.</w:t>
      </w:r>
    </w:p>
    <w:sectPr w:rsidR="00E3516C" w:rsidSect="005D553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1B5C"/>
    <w:multiLevelType w:val="hybridMultilevel"/>
    <w:tmpl w:val="6D642EC2"/>
    <w:lvl w:ilvl="0" w:tplc="41B8B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80501"/>
    <w:rsid w:val="0015703A"/>
    <w:rsid w:val="00195601"/>
    <w:rsid w:val="0020194E"/>
    <w:rsid w:val="002B44F3"/>
    <w:rsid w:val="00426414"/>
    <w:rsid w:val="00550105"/>
    <w:rsid w:val="005775ED"/>
    <w:rsid w:val="005D553D"/>
    <w:rsid w:val="006C1AB3"/>
    <w:rsid w:val="00AB3404"/>
    <w:rsid w:val="00B842DB"/>
    <w:rsid w:val="00C64AEC"/>
    <w:rsid w:val="00C86184"/>
    <w:rsid w:val="00E04A10"/>
    <w:rsid w:val="00E3516C"/>
    <w:rsid w:val="00F07E29"/>
    <w:rsid w:val="00F71918"/>
    <w:rsid w:val="00F8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AE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Vecchietti - Comune di Narni</dc:creator>
  <cp:lastModifiedBy>Utente</cp:lastModifiedBy>
  <cp:revision>2</cp:revision>
  <dcterms:created xsi:type="dcterms:W3CDTF">2018-11-28T12:10:00Z</dcterms:created>
  <dcterms:modified xsi:type="dcterms:W3CDTF">2018-11-28T12:10:00Z</dcterms:modified>
</cp:coreProperties>
</file>